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38" w:rsidRDefault="000B1511" w:rsidP="000B1511">
      <w:pPr>
        <w:shd w:val="clear" w:color="auto" w:fill="FFFFFF"/>
        <w:spacing w:after="180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111111"/>
          <w:sz w:val="32"/>
          <w:szCs w:val="32"/>
        </w:rPr>
      </w:pPr>
      <w:r w:rsidRPr="00C47B38">
        <w:rPr>
          <w:rFonts w:ascii="Arial" w:eastAsia="Times New Roman" w:hAnsi="Arial" w:cs="Arial"/>
          <w:color w:val="111111"/>
          <w:sz w:val="32"/>
          <w:szCs w:val="32"/>
        </w:rPr>
        <w:t xml:space="preserve">Сведения о доходах, расходах, об имуществе и обязательствах имущественного характера </w:t>
      </w:r>
      <w:r w:rsidR="00C47B38" w:rsidRPr="00C47B38">
        <w:rPr>
          <w:rFonts w:ascii="Arial" w:eastAsia="Times New Roman" w:hAnsi="Arial" w:cs="Arial"/>
          <w:color w:val="111111"/>
          <w:sz w:val="32"/>
          <w:szCs w:val="32"/>
        </w:rPr>
        <w:t xml:space="preserve">депутатов Ревенского сельского совета народных депутатов, муниципальных служащих Ревенской сельской администрации, а также </w:t>
      </w:r>
      <w:r w:rsidRPr="00C47B38">
        <w:rPr>
          <w:rFonts w:ascii="Arial" w:eastAsia="Times New Roman" w:hAnsi="Arial" w:cs="Arial"/>
          <w:color w:val="111111"/>
          <w:sz w:val="32"/>
          <w:szCs w:val="32"/>
        </w:rPr>
        <w:t>о доходах, расходах, об имуществе и обязательствах имущественного характера их супруг</w:t>
      </w:r>
      <w:r w:rsidR="00C47B38" w:rsidRPr="00C47B38">
        <w:rPr>
          <w:rFonts w:ascii="Arial" w:eastAsia="Times New Roman" w:hAnsi="Arial" w:cs="Arial"/>
          <w:color w:val="111111"/>
          <w:sz w:val="32"/>
          <w:szCs w:val="32"/>
        </w:rPr>
        <w:t>ов</w:t>
      </w:r>
      <w:r w:rsidRPr="00C47B38">
        <w:rPr>
          <w:rFonts w:ascii="Arial" w:eastAsia="Times New Roman" w:hAnsi="Arial" w:cs="Arial"/>
          <w:color w:val="111111"/>
          <w:sz w:val="32"/>
          <w:szCs w:val="32"/>
        </w:rPr>
        <w:t xml:space="preserve"> и несовершеннолетних детей» </w:t>
      </w:r>
    </w:p>
    <w:p w:rsidR="000B1511" w:rsidRPr="00C47B38" w:rsidRDefault="000B1511" w:rsidP="000B1511">
      <w:pPr>
        <w:shd w:val="clear" w:color="auto" w:fill="FFFFFF"/>
        <w:spacing w:after="180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111111"/>
          <w:sz w:val="32"/>
          <w:szCs w:val="32"/>
        </w:rPr>
      </w:pPr>
      <w:r w:rsidRPr="00C47B38">
        <w:rPr>
          <w:rFonts w:ascii="Arial" w:eastAsia="Times New Roman" w:hAnsi="Arial" w:cs="Arial"/>
          <w:color w:val="111111"/>
          <w:sz w:val="32"/>
          <w:szCs w:val="32"/>
        </w:rPr>
        <w:t xml:space="preserve">за </w:t>
      </w:r>
      <w:r w:rsidR="00C47B38">
        <w:rPr>
          <w:rFonts w:ascii="Arial" w:eastAsia="Times New Roman" w:hAnsi="Arial" w:cs="Arial"/>
          <w:color w:val="111111"/>
          <w:sz w:val="32"/>
          <w:szCs w:val="32"/>
        </w:rPr>
        <w:t xml:space="preserve">период с 01 января по 31 декабря </w:t>
      </w:r>
      <w:r w:rsidR="00D03397">
        <w:rPr>
          <w:rFonts w:ascii="Arial" w:eastAsia="Times New Roman" w:hAnsi="Arial" w:cs="Arial"/>
          <w:color w:val="111111"/>
          <w:sz w:val="32"/>
          <w:szCs w:val="32"/>
        </w:rPr>
        <w:t xml:space="preserve">2022 </w:t>
      </w:r>
      <w:r w:rsidRPr="00C47B38">
        <w:rPr>
          <w:rFonts w:ascii="Arial" w:eastAsia="Times New Roman" w:hAnsi="Arial" w:cs="Arial"/>
          <w:color w:val="111111"/>
          <w:sz w:val="32"/>
          <w:szCs w:val="32"/>
        </w:rPr>
        <w:t>год</w:t>
      </w:r>
      <w:r w:rsidR="00C47B38">
        <w:rPr>
          <w:rFonts w:ascii="Arial" w:eastAsia="Times New Roman" w:hAnsi="Arial" w:cs="Arial"/>
          <w:color w:val="111111"/>
          <w:sz w:val="32"/>
          <w:szCs w:val="32"/>
        </w:rPr>
        <w:t>а</w:t>
      </w:r>
      <w:r w:rsidRPr="00C47B38">
        <w:rPr>
          <w:rFonts w:ascii="Arial" w:eastAsia="Times New Roman" w:hAnsi="Arial" w:cs="Arial"/>
          <w:color w:val="111111"/>
          <w:sz w:val="32"/>
          <w:szCs w:val="32"/>
        </w:rPr>
        <w:t>.</w:t>
      </w:r>
    </w:p>
    <w:p w:rsidR="000B1511" w:rsidRPr="002C49D9" w:rsidRDefault="000B1511" w:rsidP="002C49D9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0" w:type="dxa"/>
        <w:tblInd w:w="15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1"/>
        <w:gridCol w:w="1398"/>
        <w:gridCol w:w="1609"/>
        <w:gridCol w:w="1313"/>
        <w:gridCol w:w="915"/>
        <w:gridCol w:w="877"/>
        <w:gridCol w:w="1871"/>
        <w:gridCol w:w="1352"/>
        <w:gridCol w:w="915"/>
        <w:gridCol w:w="1112"/>
        <w:gridCol w:w="1416"/>
      </w:tblGrid>
      <w:tr w:rsidR="002C49D9" w:rsidRPr="005B54E9" w:rsidTr="000B1511">
        <w:trPr>
          <w:trHeight w:val="2432"/>
        </w:trPr>
        <w:tc>
          <w:tcPr>
            <w:tcW w:w="48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Фамилия, инициалы</w:t>
            </w:r>
          </w:p>
        </w:tc>
        <w:tc>
          <w:tcPr>
            <w:tcW w:w="3600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Должность</w:t>
            </w:r>
          </w:p>
        </w:tc>
        <w:tc>
          <w:tcPr>
            <w:tcW w:w="4070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D03397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Общая сумма декларированного годового дохода за 202</w:t>
            </w:r>
            <w:r w:rsidR="00D03397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2</w:t>
            </w: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од</w:t>
            </w: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 xml:space="preserve"> (руб.)</w:t>
            </w:r>
          </w:p>
        </w:tc>
        <w:tc>
          <w:tcPr>
            <w:tcW w:w="1133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807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6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0B1511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Сведения об источниках получения средств, за счет которых совершена сделка (вид приобретенного имущества, источники)</w:t>
            </w:r>
          </w:p>
        </w:tc>
      </w:tr>
      <w:tr w:rsidR="002C49D9" w:rsidRPr="005B54E9" w:rsidTr="00651883">
        <w:trPr>
          <w:trHeight w:val="56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Площадь</w:t>
            </w:r>
          </w:p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 (кв.м.)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Страна</w:t>
            </w:r>
          </w:p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располо-жения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0B1511">
            <w:pPr>
              <w:spacing w:before="376" w:after="37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Перечень транспортных средств, принадлежащих на праве собственности (вид, марка)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Вид объекта</w:t>
            </w:r>
          </w:p>
          <w:p w:rsidR="002C49D9" w:rsidRPr="005B54E9" w:rsidRDefault="002C49D9" w:rsidP="00651883">
            <w:pPr>
              <w:spacing w:before="376" w:after="37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 недвижимости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Площадь</w:t>
            </w:r>
          </w:p>
          <w:p w:rsidR="002C49D9" w:rsidRPr="005B54E9" w:rsidRDefault="002C49D9" w:rsidP="00651883">
            <w:pPr>
              <w:spacing w:before="376" w:after="37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   (кв.м.)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0B1511">
            <w:pPr>
              <w:spacing w:before="376" w:after="37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Страна рас-положения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1440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Чижикова Валентина Дмитриевна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C47B38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 xml:space="preserve">Глава Ревенского сельского поселения, Депута </w:t>
            </w: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lastRenderedPageBreak/>
              <w:t>Ревенского сельского Совета народных депутатов</w:t>
            </w: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F933FD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lastRenderedPageBreak/>
              <w:t>535726,32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23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Земельный участок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4900,0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125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75,0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119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Квартира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30,2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250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Супруг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F933FD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404641,27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Земельный участок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4900,0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F933FD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ВАЗ 2121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50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31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75,0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31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Квартира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30,2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13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657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Лисичкина Наталья Николаевна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Глава Ревенской сельской администрации</w:t>
            </w: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4</w:t>
            </w:r>
            <w:r w:rsidR="00F933FD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11327,02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Земельный участок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888,0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72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64,5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501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Супруг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F933FD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811062,12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 xml:space="preserve">Земельный </w:t>
            </w: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lastRenderedPageBreak/>
              <w:t>участок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lastRenderedPageBreak/>
              <w:t>888,0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РЕНО SCENIC</w:t>
            </w: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 </w:t>
            </w: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SPP20,</w:t>
            </w:r>
          </w:p>
          <w:p w:rsidR="00F933FD" w:rsidRPr="005B54E9" w:rsidRDefault="00F933FD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 ВАЗ 11113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37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76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76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64,5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376" w:lineRule="atLeast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470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  <w:t>Несовершеннолетний</w:t>
            </w:r>
          </w:p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ребенок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Земельный участок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888,0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4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64,5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438"/>
        </w:trPr>
        <w:tc>
          <w:tcPr>
            <w:tcW w:w="485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4070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Земельный участок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888,0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3569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22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2567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нет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  <w:tr w:rsidR="002C49D9" w:rsidRPr="005B54E9" w:rsidTr="00651883">
        <w:trPr>
          <w:trHeight w:val="4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Жилой дом (1/4)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64,5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49D9" w:rsidRPr="005B54E9" w:rsidRDefault="002C49D9" w:rsidP="00651883">
            <w:pPr>
              <w:spacing w:before="376" w:after="376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  <w:r w:rsidRPr="005B54E9">
              <w:rPr>
                <w:rFonts w:ascii="Times New Roman" w:eastAsia="Times New Roman" w:hAnsi="Times New Roman" w:cs="Times New Roman"/>
                <w:b/>
                <w:bCs/>
                <w:color w:val="0A0D10"/>
                <w:sz w:val="16"/>
                <w:szCs w:val="16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C49D9" w:rsidRPr="005B54E9" w:rsidRDefault="002C49D9" w:rsidP="0065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A0D10"/>
                <w:sz w:val="16"/>
                <w:szCs w:val="16"/>
              </w:rPr>
            </w:pPr>
          </w:p>
        </w:tc>
      </w:tr>
    </w:tbl>
    <w:p w:rsidR="002C49D9" w:rsidRPr="005B54E9" w:rsidRDefault="002C49D9" w:rsidP="002C49D9">
      <w:pPr>
        <w:rPr>
          <w:rFonts w:ascii="Times New Roman" w:hAnsi="Times New Roman" w:cs="Times New Roman"/>
          <w:b/>
          <w:sz w:val="16"/>
          <w:szCs w:val="16"/>
        </w:rPr>
      </w:pPr>
    </w:p>
    <w:p w:rsidR="002C49D9" w:rsidRPr="005B54E9" w:rsidRDefault="002C49D9">
      <w:pPr>
        <w:rPr>
          <w:rFonts w:ascii="Times New Roman" w:hAnsi="Times New Roman" w:cs="Times New Roman"/>
          <w:b/>
          <w:sz w:val="16"/>
          <w:szCs w:val="16"/>
        </w:rPr>
      </w:pPr>
    </w:p>
    <w:sectPr w:rsidR="002C49D9" w:rsidRPr="005B54E9" w:rsidSect="005B54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459" w:rsidRDefault="00A10459" w:rsidP="002C49D9">
      <w:pPr>
        <w:spacing w:after="0" w:line="240" w:lineRule="auto"/>
      </w:pPr>
      <w:r>
        <w:separator/>
      </w:r>
    </w:p>
  </w:endnote>
  <w:endnote w:type="continuationSeparator" w:id="1">
    <w:p w:rsidR="00A10459" w:rsidRDefault="00A10459" w:rsidP="002C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459" w:rsidRDefault="00A10459" w:rsidP="002C49D9">
      <w:pPr>
        <w:spacing w:after="0" w:line="240" w:lineRule="auto"/>
      </w:pPr>
      <w:r>
        <w:separator/>
      </w:r>
    </w:p>
  </w:footnote>
  <w:footnote w:type="continuationSeparator" w:id="1">
    <w:p w:rsidR="00A10459" w:rsidRDefault="00A10459" w:rsidP="002C4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54E9"/>
    <w:rsid w:val="000B1511"/>
    <w:rsid w:val="00171097"/>
    <w:rsid w:val="002C49D9"/>
    <w:rsid w:val="003F467A"/>
    <w:rsid w:val="00452F90"/>
    <w:rsid w:val="0049719A"/>
    <w:rsid w:val="005B54E9"/>
    <w:rsid w:val="0061689A"/>
    <w:rsid w:val="00883BD3"/>
    <w:rsid w:val="009345DB"/>
    <w:rsid w:val="00A10459"/>
    <w:rsid w:val="00BB6046"/>
    <w:rsid w:val="00C47B38"/>
    <w:rsid w:val="00D03397"/>
    <w:rsid w:val="00F57E49"/>
    <w:rsid w:val="00F9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46"/>
  </w:style>
  <w:style w:type="paragraph" w:styleId="2">
    <w:name w:val="heading 2"/>
    <w:basedOn w:val="a"/>
    <w:link w:val="20"/>
    <w:uiPriority w:val="9"/>
    <w:qFormat/>
    <w:rsid w:val="000B1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B54E9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2C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9D9"/>
  </w:style>
  <w:style w:type="paragraph" w:styleId="a7">
    <w:name w:val="footer"/>
    <w:basedOn w:val="a"/>
    <w:link w:val="a8"/>
    <w:uiPriority w:val="99"/>
    <w:semiHidden/>
    <w:unhideWhenUsed/>
    <w:rsid w:val="002C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49D9"/>
  </w:style>
  <w:style w:type="character" w:customStyle="1" w:styleId="20">
    <w:name w:val="Заголовок 2 Знак"/>
    <w:basedOn w:val="a0"/>
    <w:link w:val="2"/>
    <w:uiPriority w:val="9"/>
    <w:rsid w:val="000B151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</dc:creator>
  <cp:lastModifiedBy>ER</cp:lastModifiedBy>
  <cp:revision>2</cp:revision>
  <dcterms:created xsi:type="dcterms:W3CDTF">2023-03-27T06:57:00Z</dcterms:created>
  <dcterms:modified xsi:type="dcterms:W3CDTF">2023-03-27T06:57:00Z</dcterms:modified>
</cp:coreProperties>
</file>